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62EB6" w:rsidRPr="0029646F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E02733">
        <w:rPr>
          <w:rFonts w:ascii="Arial Narrow" w:hAnsi="Arial Narrow" w:cs="Arial"/>
          <w:sz w:val="20"/>
          <w:szCs w:val="20"/>
        </w:rPr>
        <w:t>248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E02733">
        <w:rPr>
          <w:rFonts w:ascii="Arial Narrow" w:hAnsi="Arial Narrow" w:cs="Arial"/>
          <w:sz w:val="20"/>
          <w:szCs w:val="20"/>
        </w:rPr>
        <w:t>05</w:t>
      </w:r>
      <w:r w:rsidR="006547EC" w:rsidRPr="0029646F">
        <w:rPr>
          <w:rFonts w:ascii="Arial Narrow" w:hAnsi="Arial Narrow" w:cs="Arial"/>
          <w:sz w:val="20"/>
          <w:szCs w:val="20"/>
        </w:rPr>
        <w:t>/</w:t>
      </w:r>
      <w:r w:rsidR="00462EB6" w:rsidRPr="0029646F">
        <w:rPr>
          <w:rFonts w:ascii="Arial Narrow" w:hAnsi="Arial Narrow" w:cs="Arial"/>
          <w:sz w:val="20"/>
          <w:szCs w:val="20"/>
        </w:rPr>
        <w:t>202</w:t>
      </w:r>
      <w:r w:rsidR="00C711C8" w:rsidRPr="0029646F">
        <w:rPr>
          <w:rFonts w:ascii="Arial Narrow" w:hAnsi="Arial Narrow" w:cs="Arial"/>
          <w:sz w:val="20"/>
          <w:szCs w:val="20"/>
        </w:rPr>
        <w:t>1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6121EC">
        <w:rPr>
          <w:rFonts w:ascii="Arial Narrow" w:hAnsi="Arial Narrow" w:cs="Arial"/>
          <w:b/>
          <w:sz w:val="20"/>
          <w:szCs w:val="20"/>
        </w:rPr>
        <w:t xml:space="preserve">30 </w:t>
      </w:r>
      <w:r w:rsidR="00686E03" w:rsidRPr="00686E03">
        <w:rPr>
          <w:rFonts w:ascii="Arial Narrow" w:hAnsi="Arial Narrow" w:cs="Arial"/>
          <w:b/>
          <w:sz w:val="20"/>
          <w:szCs w:val="20"/>
        </w:rPr>
        <w:t>de</w:t>
      </w:r>
      <w:r w:rsidR="00E02733">
        <w:rPr>
          <w:rFonts w:ascii="Arial Narrow" w:hAnsi="Arial Narrow" w:cs="Arial"/>
          <w:b/>
          <w:sz w:val="20"/>
          <w:szCs w:val="20"/>
        </w:rPr>
        <w:t xml:space="preserve"> abril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31041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Castañeda </w:t>
            </w:r>
            <w:r w:rsidR="001C30D3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Mejía</w:t>
            </w: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 Cesar Bonifacio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E76AD3" w:rsidRPr="0029646F" w:rsidRDefault="00354E48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Licencia laboral</w:t>
      </w:r>
    </w:p>
    <w:p w:rsidR="00E76AD3" w:rsidRPr="0029646F" w:rsidRDefault="00E76AD3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72"/>
        <w:gridCol w:w="5058"/>
        <w:gridCol w:w="2900"/>
      </w:tblGrid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Código nomina</w:t>
            </w:r>
          </w:p>
        </w:tc>
        <w:tc>
          <w:tcPr>
            <w:tcW w:w="5058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00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</w:tr>
      <w:tr w:rsidR="00E76AD3" w:rsidRPr="0029646F" w:rsidTr="00686E03">
        <w:trPr>
          <w:trHeight w:val="349"/>
        </w:trPr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01007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Matero Ramírez Neri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01008</w:t>
            </w: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Otilia Díaz Enciso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Regidor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Carlos Méndez Gutiérrez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Jefe de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Gabineto</w:t>
            </w:r>
            <w:proofErr w:type="spellEnd"/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Marco Antonio Díaz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Carrazco</w:t>
            </w:r>
            <w:proofErr w:type="spellEnd"/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 Desarrollo Social</w:t>
            </w:r>
          </w:p>
        </w:tc>
      </w:tr>
      <w:tr w:rsidR="00E76AD3" w:rsidRPr="0029646F" w:rsidTr="00F64DD4">
        <w:tc>
          <w:tcPr>
            <w:tcW w:w="872" w:type="dxa"/>
          </w:tcPr>
          <w:p w:rsidR="00E24DA8" w:rsidRPr="0029646F" w:rsidRDefault="00E24DA8" w:rsidP="00E24DA8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27001</w:t>
            </w:r>
          </w:p>
          <w:p w:rsidR="00E76AD3" w:rsidRPr="0029646F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José Heriberto García Murillo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Director</w:t>
            </w:r>
          </w:p>
        </w:tc>
      </w:tr>
      <w:tr w:rsidR="00E76AD3" w:rsidRPr="0029646F" w:rsidTr="00F64DD4">
        <w:tc>
          <w:tcPr>
            <w:tcW w:w="872" w:type="dxa"/>
          </w:tcPr>
          <w:p w:rsidR="00E76AD3" w:rsidRPr="0029646F" w:rsidRDefault="00E76AD3" w:rsidP="00E24DA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</w:p>
        </w:tc>
        <w:tc>
          <w:tcPr>
            <w:tcW w:w="5058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Karla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Monaserrat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Garcia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Garcìa</w:t>
            </w:r>
            <w:proofErr w:type="spellEnd"/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900" w:type="dxa"/>
          </w:tcPr>
          <w:p w:rsidR="00E76AD3" w:rsidRPr="0029646F" w:rsidRDefault="00E24DA8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Auxiliar Administrativo</w:t>
            </w:r>
          </w:p>
        </w:tc>
      </w:tr>
    </w:tbl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E02733">
        <w:rPr>
          <w:rFonts w:ascii="Arial Narrow" w:hAnsi="Arial Narrow" w:cs="Arial"/>
          <w:sz w:val="20"/>
          <w:szCs w:val="20"/>
          <w:lang w:val="es-ES" w:eastAsia="es-ES"/>
        </w:rPr>
        <w:t>mayo 05</w:t>
      </w:r>
      <w:bookmarkStart w:id="0" w:name="_GoBack"/>
      <w:bookmarkEnd w:id="0"/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3C3B"/>
    <w:rsid w:val="0044226B"/>
    <w:rsid w:val="00462EB6"/>
    <w:rsid w:val="004D60CC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A2503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318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66</cp:revision>
  <cp:lastPrinted>2021-03-09T15:30:00Z</cp:lastPrinted>
  <dcterms:created xsi:type="dcterms:W3CDTF">2020-02-26T16:03:00Z</dcterms:created>
  <dcterms:modified xsi:type="dcterms:W3CDTF">2021-05-05T15:00:00Z</dcterms:modified>
</cp:coreProperties>
</file>